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"/>
        <w:gridCol w:w="1261"/>
        <w:gridCol w:w="5089"/>
        <w:gridCol w:w="851"/>
        <w:gridCol w:w="1291"/>
      </w:tblGrid>
      <w:tr w:rsidR="00C13BEC" w:rsidRPr="00C13BEC" w:rsidTr="00C13BEC">
        <w:trPr>
          <w:trHeight w:val="439"/>
        </w:trPr>
        <w:tc>
          <w:tcPr>
            <w:tcW w:w="89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pl-PL"/>
              </w:rPr>
              <w:t>PRZEDMIAR</w:t>
            </w:r>
          </w:p>
        </w:tc>
      </w:tr>
      <w:tr w:rsidR="00C13BEC" w:rsidRPr="00C13BEC" w:rsidTr="00C13BEC">
        <w:trPr>
          <w:trHeight w:val="540"/>
        </w:trPr>
        <w:tc>
          <w:tcPr>
            <w:tcW w:w="89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pl-PL"/>
              </w:rPr>
            </w:pPr>
          </w:p>
        </w:tc>
      </w:tr>
      <w:tr w:rsidR="00C13BEC" w:rsidRPr="00C13BEC" w:rsidTr="00C13BEC">
        <w:trPr>
          <w:trHeight w:val="600"/>
        </w:trPr>
        <w:tc>
          <w:tcPr>
            <w:tcW w:w="8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BUDOWA SIECI KANALIZACJI SANITARNEJ W m. KOLONIA LESIÓW - ETAP I</w:t>
            </w:r>
          </w:p>
        </w:tc>
      </w:tr>
      <w:tr w:rsidR="00C13BEC" w:rsidRPr="00C13BEC" w:rsidTr="007D4E1B">
        <w:trPr>
          <w:trHeight w:val="675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L.</w:t>
            </w:r>
            <w:proofErr w:type="gramStart"/>
            <w:r w:rsidRPr="00C13B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</w:t>
            </w:r>
            <w:proofErr w:type="gramEnd"/>
            <w:r w:rsidRPr="00C13B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Podstawa opisu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Opis / Przedmiar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Jedn.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Ilość</w:t>
            </w:r>
          </w:p>
        </w:tc>
      </w:tr>
      <w:tr w:rsidR="00C13BEC" w:rsidRPr="00C13BEC" w:rsidTr="003C5FD7">
        <w:trPr>
          <w:trHeight w:val="390"/>
        </w:trPr>
        <w:tc>
          <w:tcPr>
            <w:tcW w:w="8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I. ROBOTY ZIEMNE I MONTAŻOWE</w:t>
            </w:r>
          </w:p>
        </w:tc>
      </w:tr>
      <w:tr w:rsidR="00C13BEC" w:rsidRPr="00C13BEC" w:rsidTr="00C13BEC">
        <w:trPr>
          <w:trHeight w:val="577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0201 0120-0300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Roboty pomiarowe przy liniowych robotach ziemnych, trasa </w:t>
            </w:r>
            <w:proofErr w:type="spell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rowow</w:t>
            </w:r>
            <w:proofErr w:type="spell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terenie równinnym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km</w:t>
            </w:r>
            <w:proofErr w:type="gramEnd"/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0,90</w:t>
            </w:r>
          </w:p>
        </w:tc>
      </w:tr>
      <w:tr w:rsidR="00C13BEC" w:rsidRPr="00C13BEC" w:rsidTr="00C13BEC">
        <w:trPr>
          <w:trHeight w:val="1128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0201 0317-0500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Wykopy liniowe o ścianach pionowych pod fundamenty, rurociągi i </w:t>
            </w:r>
            <w:proofErr w:type="spell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kolektoruy</w:t>
            </w:r>
            <w:proofErr w:type="spell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gruntach suchych z wydobyciem urobku łopatą lub wyciągiem ręcznym o gł. 3,0m szer. 0,8-1,5m, </w:t>
            </w:r>
            <w:proofErr w:type="spell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gr.kat</w:t>
            </w:r>
            <w:proofErr w:type="spell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. III-IV.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380,20</w:t>
            </w:r>
          </w:p>
        </w:tc>
      </w:tr>
      <w:tr w:rsidR="00C13BEC" w:rsidRPr="00C13BEC" w:rsidTr="00C13BEC">
        <w:trPr>
          <w:trHeight w:val="835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0201 0218-0300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Wykopy oraz przekopy wykonywane koparkami podsiębiernymi 0,60m3, na odkład, grunt kat. IV(b. i nr 8/96)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1703,93</w:t>
            </w:r>
          </w:p>
        </w:tc>
      </w:tr>
      <w:tr w:rsidR="00C13BEC" w:rsidRPr="00C13BEC" w:rsidTr="00C13BEC">
        <w:trPr>
          <w:trHeight w:val="1116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0201 0206-0500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Roboty ziemne wykonane koparkami podsiębiernymi 0,60m3 z transportem urobku </w:t>
            </w: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samochodami  </w:t>
            </w:r>
            <w:proofErr w:type="spell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samowyładowawczymi</w:t>
            </w:r>
            <w:proofErr w:type="spellEnd"/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do 5Tna </w:t>
            </w:r>
            <w:proofErr w:type="spell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odl</w:t>
            </w:r>
            <w:proofErr w:type="spell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. Do 1km, grunt kat. IV(b. i nr 8/96)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450,50</w:t>
            </w:r>
          </w:p>
        </w:tc>
      </w:tr>
      <w:tr w:rsidR="00C13BEC" w:rsidRPr="00C13BEC" w:rsidTr="00C13BEC">
        <w:trPr>
          <w:trHeight w:val="1132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5.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0201 0214-0200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Nakłady uzupełniające do tab. </w:t>
            </w: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Nr  0201-0213 za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każde dalsze 0,5km </w:t>
            </w:r>
            <w:proofErr w:type="spell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odl</w:t>
            </w:r>
            <w:proofErr w:type="spell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. Transportu ponad 1 km samochodami </w:t>
            </w:r>
            <w:proofErr w:type="spell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samowyładowawczymi</w:t>
            </w:r>
            <w:proofErr w:type="spell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, do 5t po terenie drogach gruntowych grunt kat. III, IV(b. i nr 8/96)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1351,50</w:t>
            </w:r>
          </w:p>
        </w:tc>
      </w:tr>
      <w:tr w:rsidR="00C13BEC" w:rsidRPr="00C13BEC" w:rsidTr="00C13BEC">
        <w:trPr>
          <w:trHeight w:val="841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6.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0201 0324-0200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Pełne mocnienie pionowych ścian wykopów liniowych o gł. Do 3,0mpalami szalunkowymi (wypraskami) w gruntach nawodnionych wraz z rozbiórką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2400,00</w:t>
            </w: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13BEC" w:rsidRPr="00C13BEC" w:rsidTr="00C13BEC">
        <w:trPr>
          <w:trHeight w:val="546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7.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0201 0605-0100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Pompowanie wody pompą spalinową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r-g</w:t>
            </w:r>
            <w:proofErr w:type="gramEnd"/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100,00</w:t>
            </w:r>
          </w:p>
        </w:tc>
      </w:tr>
      <w:tr w:rsidR="00C13BEC" w:rsidRPr="00C13BEC" w:rsidTr="00C13BEC">
        <w:trPr>
          <w:trHeight w:val="709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8.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0201 0607-0200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Igłofiltry o średnicy do 50mm, wpłukiwanie w </w:t>
            </w:r>
            <w:proofErr w:type="spell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grun</w:t>
            </w:r>
            <w:proofErr w:type="spell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bezpośrednio bez </w:t>
            </w:r>
            <w:proofErr w:type="spell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obsypki</w:t>
            </w:r>
            <w:proofErr w:type="spell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do głębokości 6,0m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proofErr w:type="gramEnd"/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5B2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50,00</w:t>
            </w:r>
          </w:p>
        </w:tc>
      </w:tr>
      <w:tr w:rsidR="00C13BEC" w:rsidRPr="00C13BEC" w:rsidTr="00C13BEC">
        <w:trPr>
          <w:trHeight w:val="749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9.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0201 0320-0500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Ręczne zasypywanie wykopów liniowych o ścianach, głębokości wykopu do 3,0m i szerokości 08-1,5m - piaskiem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5B2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270,30</w:t>
            </w:r>
          </w:p>
        </w:tc>
      </w:tr>
      <w:tr w:rsidR="00C13BEC" w:rsidRPr="00C13BEC" w:rsidTr="00C13BEC">
        <w:trPr>
          <w:trHeight w:val="775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10.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0201 0230-0100</w:t>
            </w:r>
          </w:p>
        </w:tc>
        <w:tc>
          <w:tcPr>
            <w:tcW w:w="5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Zasypywanie wykopów spycharkami gąsienicowymi o mocy 55KW/75KM, przemieszczenie gruntu na </w:t>
            </w:r>
            <w:proofErr w:type="spell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odl</w:t>
            </w:r>
            <w:proofErr w:type="spell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. Do 10m, grunt kat. I-III(b. i nr 8/96)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1703,93</w:t>
            </w: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13BEC" w:rsidRPr="00C13BEC" w:rsidTr="00C13BEC">
        <w:trPr>
          <w:trHeight w:val="708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11.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0201 0230-0100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Zasypywanie wykopów piaskiem dowiezionym spycharkami gąsienicowymi o mocy 55KW/75KM, przemieszczenie gruntu na </w:t>
            </w:r>
            <w:proofErr w:type="spell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odl</w:t>
            </w:r>
            <w:proofErr w:type="spell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. Do 10m, grunt kat. I-III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5B2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450,50</w:t>
            </w:r>
          </w:p>
        </w:tc>
      </w:tr>
      <w:tr w:rsidR="00C13BEC" w:rsidRPr="00C13BEC" w:rsidTr="00C13BEC">
        <w:trPr>
          <w:trHeight w:val="572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12.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0201 0236-0300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Zagęszczanie nasypów zagęszczarkami grunt sypki kat. gruntu I-III(b. i nr 8/96)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720,80</w:t>
            </w: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13BEC" w:rsidRPr="00C13BEC" w:rsidTr="00C13BEC">
        <w:trPr>
          <w:trHeight w:val="141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13.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0201 0218-0100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Mechaniczne plantowanie terenu spycharkami gąsienicowymi o mocy 74KW/100KM, kat. gruntu I, 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3604,00</w:t>
            </w: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13BEC" w:rsidRPr="00C13BEC" w:rsidTr="00C13BEC">
        <w:trPr>
          <w:trHeight w:val="566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14.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0201 0505-0100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Plantowanie ręczne powierzchni gruntu rodzimego, grunt kat I, 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360,40</w:t>
            </w:r>
          </w:p>
        </w:tc>
      </w:tr>
      <w:tr w:rsidR="00C13BEC" w:rsidRPr="00C13BEC" w:rsidTr="00C13BEC">
        <w:trPr>
          <w:trHeight w:val="546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15.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0231 1403-0600</w:t>
            </w:r>
          </w:p>
        </w:tc>
        <w:tc>
          <w:tcPr>
            <w:tcW w:w="5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Oczyszczenie rowu z namułu z wyprofilowaniem skarp rowu, grubość namułu30cm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300,00</w:t>
            </w: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13BEC" w:rsidRPr="00C13BEC" w:rsidTr="00C13BEC">
        <w:trPr>
          <w:trHeight w:val="555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16.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0218 0501-0200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Podloża</w:t>
            </w:r>
            <w:proofErr w:type="spell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o gr. 15</w:t>
            </w: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cm  z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materiałów sypkich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220,65</w:t>
            </w:r>
          </w:p>
        </w:tc>
      </w:tr>
      <w:tr w:rsidR="00C13BEC" w:rsidRPr="00C13BEC" w:rsidTr="00C13BEC">
        <w:trPr>
          <w:trHeight w:val="562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17.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KNRw</w:t>
            </w:r>
            <w:proofErr w:type="spell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0218 0408-0300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Kanały z rur PVC o średnicy 200mm łączone na wcisk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901,00</w:t>
            </w: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13BEC" w:rsidRPr="00C13BEC" w:rsidTr="00C13BEC">
        <w:trPr>
          <w:trHeight w:val="839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18.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0218 0804-0200</w:t>
            </w:r>
          </w:p>
        </w:tc>
        <w:tc>
          <w:tcPr>
            <w:tcW w:w="5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Próba szczelności kanałów rurowych o średnicy nominalnej 200mm, dowóz wody samochodem beczkowozem 4T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901,00</w:t>
            </w: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13BEC" w:rsidRPr="00C13BEC" w:rsidTr="00C13BEC">
        <w:trPr>
          <w:trHeight w:val="851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19.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KNRw</w:t>
            </w:r>
            <w:proofErr w:type="spell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0218 0306-0200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Przewierty maszyną do wierceń poziomych długości do 20m rurami o średnicy nominalnej 300mm w gruncie kategorii III i IV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7,00</w:t>
            </w:r>
          </w:p>
        </w:tc>
      </w:tr>
      <w:tr w:rsidR="00C13BEC" w:rsidRPr="00C13BEC" w:rsidTr="00C13BEC">
        <w:trPr>
          <w:trHeight w:val="537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20.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0219 0122-0400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Uszczelnienie końców rury ochronnej o średnicy nominalnej 300mm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proofErr w:type="gramEnd"/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2,00</w:t>
            </w:r>
          </w:p>
        </w:tc>
      </w:tr>
      <w:tr w:rsidR="00C13BEC" w:rsidRPr="00C13BEC" w:rsidTr="00C13BEC">
        <w:trPr>
          <w:trHeight w:val="999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21.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KNRw</w:t>
            </w:r>
            <w:proofErr w:type="spell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0218 0409-0100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Studzienki kanalizacyjne z tworzyw sztucznych o średnicy 1000mm i głębokości do 2,0m-41 </w:t>
            </w:r>
            <w:proofErr w:type="spell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, do 2,5m-54szt., do 3,0m-22szt., do 3,5m-7szt., do 4,0m-7szt., do 4,5m-6szt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wraz z pierścieniem odciążającym i włazem 40T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proofErr w:type="gramEnd"/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37,00</w:t>
            </w: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13BEC" w:rsidRPr="00C13BEC" w:rsidTr="00C13BEC">
        <w:trPr>
          <w:trHeight w:val="476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22.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0218 0505-0200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Obetonowanie włazów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6,50</w:t>
            </w: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13BEC" w:rsidRPr="00C13BEC" w:rsidTr="007D4E1B">
        <w:trPr>
          <w:trHeight w:val="360"/>
        </w:trPr>
        <w:tc>
          <w:tcPr>
            <w:tcW w:w="8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7D4E1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II. ROBOTY DEMONTAZOWE I ODTWOŻENIOWE NAWIERZCHNI</w:t>
            </w:r>
          </w:p>
        </w:tc>
      </w:tr>
      <w:tr w:rsidR="00C13BEC" w:rsidRPr="00C13BEC" w:rsidTr="00C13BEC">
        <w:trPr>
          <w:trHeight w:val="821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23.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AT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03 0102-0100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Roboty remontowe frezowanie nawierzchni bitumicznej o gr. Do 4cm z wywozem </w:t>
            </w:r>
            <w:proofErr w:type="spell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materiałuz</w:t>
            </w:r>
            <w:proofErr w:type="spell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rozbiórki na odległość do 1km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5B2497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4</w:t>
            </w:r>
            <w:r w:rsidR="00C13BEC" w:rsidRPr="00C13BEC">
              <w:rPr>
                <w:rFonts w:ascii="Calibri" w:eastAsia="Times New Roman" w:hAnsi="Calibri" w:cs="Calibri"/>
                <w:lang w:eastAsia="pl-PL"/>
              </w:rPr>
              <w:t>00,00</w:t>
            </w:r>
            <w:r w:rsidR="00C13BEC"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13BEC" w:rsidRPr="00C13BEC" w:rsidTr="00C13BEC">
        <w:trPr>
          <w:trHeight w:val="551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24.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0231 0802-0700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Mechaniczne rozebranie podbudowy z kruszywa łamanego o gr. 15cm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5B2497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4</w:t>
            </w:r>
            <w:r w:rsidR="00C13BEC" w:rsidRPr="00C13BEC">
              <w:rPr>
                <w:rFonts w:ascii="Calibri" w:eastAsia="Times New Roman" w:hAnsi="Calibri" w:cs="Calibri"/>
                <w:lang w:eastAsia="pl-PL"/>
              </w:rPr>
              <w:t>00,00</w:t>
            </w:r>
            <w:r w:rsidR="00C13BEC"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13BEC" w:rsidRPr="00C13BEC" w:rsidTr="00C13BEC">
        <w:trPr>
          <w:trHeight w:val="561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25.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0231 0802-0800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Mechaniczne rozebranie podbudowy z kruszywa łamanego dodatek za każdy następny 1cm (krotność 5)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5B2497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20</w:t>
            </w:r>
            <w:r w:rsidR="00C13BEC" w:rsidRPr="00C13BEC">
              <w:rPr>
                <w:rFonts w:ascii="Calibri" w:eastAsia="Times New Roman" w:hAnsi="Calibri" w:cs="Calibri"/>
                <w:lang w:eastAsia="pl-PL"/>
              </w:rPr>
              <w:t>00,00</w:t>
            </w:r>
          </w:p>
        </w:tc>
      </w:tr>
      <w:tr w:rsidR="00C13BEC" w:rsidRPr="00C13BEC" w:rsidTr="00C13BEC">
        <w:trPr>
          <w:trHeight w:val="552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26.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0231 0114-0500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Podbudowy z kruszywa łamanego, warstwa dolna, grubość warstwy po zagęszczeniu 15cm.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5B2497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4</w:t>
            </w:r>
            <w:r w:rsidR="00C13BEC" w:rsidRPr="00C13BEC">
              <w:rPr>
                <w:rFonts w:ascii="Calibri" w:eastAsia="Times New Roman" w:hAnsi="Calibri" w:cs="Calibri"/>
                <w:lang w:eastAsia="pl-PL"/>
              </w:rPr>
              <w:t>00,00</w:t>
            </w:r>
          </w:p>
        </w:tc>
      </w:tr>
      <w:tr w:rsidR="00C13BEC" w:rsidRPr="00C13BEC" w:rsidTr="00C13BEC">
        <w:trPr>
          <w:trHeight w:val="546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27.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0231 0114-0500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Podbudowy z kruszywa łamanego, warstwa dolna, dopłata za każdy następny 1cm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5B2497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20</w:t>
            </w:r>
            <w:r w:rsidR="00C13BEC" w:rsidRPr="00C13BEC">
              <w:rPr>
                <w:rFonts w:ascii="Calibri" w:eastAsia="Times New Roman" w:hAnsi="Calibri" w:cs="Calibri"/>
                <w:lang w:eastAsia="pl-PL"/>
              </w:rPr>
              <w:t>00,00</w:t>
            </w:r>
          </w:p>
        </w:tc>
      </w:tr>
      <w:tr w:rsidR="00C13BEC" w:rsidRPr="00C13BEC" w:rsidTr="00C13BEC">
        <w:trPr>
          <w:trHeight w:val="851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28.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0231 0311-0100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Nawierzchnia z mieszanek mineralno-bitumicznych grysowo-żwirowych, asfaltowa warstwa wiążąca o gr. po zagęszczeniu 4cm.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5B2497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4</w:t>
            </w:r>
            <w:r w:rsidR="00C13BEC" w:rsidRPr="00C13BEC">
              <w:rPr>
                <w:rFonts w:ascii="Calibri" w:eastAsia="Times New Roman" w:hAnsi="Calibri" w:cs="Calibri"/>
                <w:lang w:eastAsia="pl-PL"/>
              </w:rPr>
              <w:t>00,00</w:t>
            </w:r>
            <w:r w:rsidR="00C13BEC"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13BEC" w:rsidRPr="00C13BEC" w:rsidTr="00C13BEC">
        <w:trPr>
          <w:trHeight w:val="565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29.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0231 1104-0700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Skropienie nawierzchni emulsją asfaltową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5B2497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8</w:t>
            </w:r>
            <w:r w:rsidR="00C13BEC" w:rsidRPr="00C13BEC">
              <w:rPr>
                <w:rFonts w:ascii="Calibri" w:eastAsia="Times New Roman" w:hAnsi="Calibri" w:cs="Calibri"/>
                <w:lang w:eastAsia="pl-PL"/>
              </w:rPr>
              <w:t>00,00</w:t>
            </w:r>
          </w:p>
        </w:tc>
      </w:tr>
      <w:tr w:rsidR="00C13BEC" w:rsidRPr="00C13BEC" w:rsidTr="00C13BEC">
        <w:trPr>
          <w:trHeight w:val="843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30.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0231 0311-0500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Nawierzchnia z mieszanek mineralno-bitumicznych grysowo-żwirowych, asfaltowa warstwa ścieralna o gr. po zagęszczeniu 3cm.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5B2497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4</w:t>
            </w:r>
            <w:bookmarkStart w:id="0" w:name="_GoBack"/>
            <w:bookmarkEnd w:id="0"/>
            <w:r w:rsidR="00C13BEC" w:rsidRPr="00C13BEC">
              <w:rPr>
                <w:rFonts w:ascii="Calibri" w:eastAsia="Times New Roman" w:hAnsi="Calibri" w:cs="Calibri"/>
                <w:lang w:eastAsia="pl-PL"/>
              </w:rPr>
              <w:t>00,00</w:t>
            </w:r>
          </w:p>
        </w:tc>
      </w:tr>
      <w:tr w:rsidR="00C13BEC" w:rsidRPr="00C13BEC" w:rsidTr="00C13BEC">
        <w:trPr>
          <w:trHeight w:val="841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31.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KNR  0231 0204-0300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Nawierzchnie z </w:t>
            </w:r>
            <w:proofErr w:type="spell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tlucznia</w:t>
            </w:r>
            <w:proofErr w:type="spell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kamiennego warstwa dolna z tłucznia, </w:t>
            </w:r>
            <w:proofErr w:type="spell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grubośc</w:t>
            </w:r>
            <w:proofErr w:type="spell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warstwy po zagęszczeniu 10cm (utwardzenie poboczy.)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900,00</w:t>
            </w: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13BEC" w:rsidRPr="00C13BEC" w:rsidTr="00C13BEC">
        <w:trPr>
          <w:trHeight w:val="425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32.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Kalkulacja własna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Rozebranie i ponowne </w:t>
            </w:r>
            <w:proofErr w:type="spell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ułozenie</w:t>
            </w:r>
            <w:proofErr w:type="spell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nawierzchni z kostki betonowej istniejących zjazdów do posesji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gramStart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proofErr w:type="gramEnd"/>
            <w:r w:rsidRPr="00C13B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BEC" w:rsidRPr="00C13BEC" w:rsidRDefault="00C13BEC" w:rsidP="00C13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C13BEC">
              <w:rPr>
                <w:rFonts w:ascii="Calibri" w:eastAsia="Times New Roman" w:hAnsi="Calibri" w:cs="Calibri"/>
                <w:lang w:eastAsia="pl-PL"/>
              </w:rPr>
              <w:t>50,00</w:t>
            </w:r>
          </w:p>
        </w:tc>
      </w:tr>
    </w:tbl>
    <w:p w:rsidR="007D4E1B" w:rsidRDefault="007D4E1B" w:rsidP="007D4E1B">
      <w:pPr>
        <w:jc w:val="right"/>
      </w:pPr>
      <w:r>
        <w:t xml:space="preserve"> W zakresie ilościowym dla ETAPU I opracował </w:t>
      </w:r>
    </w:p>
    <w:p w:rsidR="00006DBC" w:rsidRDefault="007D4E1B" w:rsidP="007D4E1B">
      <w:pPr>
        <w:jc w:val="right"/>
      </w:pPr>
      <w:r>
        <w:t>Andrzej Adamiec</w:t>
      </w:r>
    </w:p>
    <w:sectPr w:rsidR="00006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EC"/>
    <w:rsid w:val="00006DBC"/>
    <w:rsid w:val="005B2497"/>
    <w:rsid w:val="007D4E1B"/>
    <w:rsid w:val="00C1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660</Words>
  <Characters>3961</Characters>
  <Application>Microsoft Office Word</Application>
  <DocSecurity>0</DocSecurity>
  <Lines>33</Lines>
  <Paragraphs>9</Paragraphs>
  <ScaleCrop>false</ScaleCrop>
  <Company>GUS</Company>
  <LinksUpToDate>false</LinksUpToDate>
  <CharactersWithSpaces>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2015-10-09T05:39:00Z</dcterms:created>
  <dcterms:modified xsi:type="dcterms:W3CDTF">2015-10-09T05:54:00Z</dcterms:modified>
</cp:coreProperties>
</file>